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14F" w:rsidRPr="00D0614F" w:rsidRDefault="00D0614F" w:rsidP="00E87ECD">
      <w:pPr>
        <w:pStyle w:val="Datum"/>
        <w:rPr>
          <w:rFonts w:ascii="Calibri" w:hAnsi="Calibri" w:cs="Calibri"/>
          <w:b/>
          <w:sz w:val="44"/>
          <w:szCs w:val="44"/>
        </w:rPr>
      </w:pPr>
      <w:r>
        <w:rPr>
          <w:rFonts w:ascii="Calibri" w:hAnsi="Calibri" w:cs="Calibri"/>
          <w:b/>
          <w:sz w:val="44"/>
          <w:szCs w:val="44"/>
        </w:rPr>
        <w:t xml:space="preserve">Behandlingsschema för </w:t>
      </w:r>
      <w:bookmarkStart w:id="0" w:name="_GoBack"/>
      <w:bookmarkEnd w:id="0"/>
      <w:r>
        <w:rPr>
          <w:rFonts w:ascii="Calibri" w:hAnsi="Calibri" w:cs="Calibri"/>
          <w:b/>
          <w:sz w:val="44"/>
          <w:szCs w:val="44"/>
        </w:rPr>
        <w:t>Lichen sclerosus</w:t>
      </w:r>
    </w:p>
    <w:p w:rsidR="0012669D" w:rsidRPr="00D0614F" w:rsidRDefault="00E87ECD" w:rsidP="00E87ECD">
      <w:pPr>
        <w:pStyle w:val="Datum"/>
        <w:rPr>
          <w:rFonts w:ascii="Calibri" w:hAnsi="Calibri" w:cs="Calibri"/>
          <w:b/>
          <w:sz w:val="22"/>
          <w:szCs w:val="22"/>
        </w:rPr>
      </w:pPr>
      <w:r w:rsidRPr="00D0614F">
        <w:rPr>
          <w:rFonts w:ascii="Calibri" w:hAnsi="Calibri" w:cs="Calibri"/>
          <w:b/>
          <w:sz w:val="22"/>
          <w:szCs w:val="22"/>
        </w:rPr>
        <w:t>Inledande behandling</w:t>
      </w:r>
    </w:p>
    <w:p w:rsidR="00E87ECD" w:rsidRPr="00D0614F" w:rsidRDefault="00E87ECD" w:rsidP="00E87ECD">
      <w:pPr>
        <w:rPr>
          <w:rFonts w:ascii="Calibri" w:hAnsi="Calibri" w:cs="Calibri"/>
          <w:sz w:val="22"/>
          <w:szCs w:val="22"/>
        </w:rPr>
      </w:pPr>
      <w:r w:rsidRPr="00D0614F">
        <w:rPr>
          <w:rFonts w:ascii="Calibri" w:hAnsi="Calibri" w:cs="Calibri"/>
          <w:sz w:val="22"/>
          <w:szCs w:val="22"/>
        </w:rPr>
        <w:t>Vecka 1-4 Smörj med Dermovat på kvällen</w:t>
      </w:r>
    </w:p>
    <w:p w:rsidR="00E87ECD" w:rsidRPr="00D0614F" w:rsidRDefault="00E87ECD" w:rsidP="00E87ECD">
      <w:pPr>
        <w:rPr>
          <w:rFonts w:ascii="Calibri" w:hAnsi="Calibri" w:cs="Calibri"/>
          <w:sz w:val="22"/>
          <w:szCs w:val="22"/>
        </w:rPr>
      </w:pPr>
    </w:p>
    <w:p w:rsidR="00E87ECD" w:rsidRPr="00D0614F" w:rsidRDefault="00E87ECD" w:rsidP="00E87ECD">
      <w:pPr>
        <w:rPr>
          <w:rFonts w:ascii="Calibri" w:hAnsi="Calibri" w:cs="Calibri"/>
          <w:sz w:val="22"/>
          <w:szCs w:val="22"/>
        </w:rPr>
      </w:pPr>
      <w:r w:rsidRPr="00D0614F">
        <w:rPr>
          <w:rFonts w:ascii="Calibri" w:hAnsi="Calibri" w:cs="Calibri"/>
          <w:sz w:val="22"/>
          <w:szCs w:val="22"/>
        </w:rPr>
        <w:t>Vecka 5-8</w:t>
      </w:r>
      <w:r w:rsidR="00D0614F">
        <w:rPr>
          <w:rFonts w:ascii="Calibri" w:hAnsi="Calibri" w:cs="Calibri"/>
          <w:sz w:val="22"/>
          <w:szCs w:val="22"/>
        </w:rPr>
        <w:t>::</w:t>
      </w:r>
      <w:r w:rsidRPr="00D0614F">
        <w:rPr>
          <w:rFonts w:ascii="Calibri" w:hAnsi="Calibri" w:cs="Calibri"/>
          <w:sz w:val="22"/>
          <w:szCs w:val="22"/>
        </w:rPr>
        <w:t xml:space="preserve"> Smörj med Dermovat en gång varannan dag</w:t>
      </w:r>
    </w:p>
    <w:p w:rsidR="00E87ECD" w:rsidRPr="00D0614F" w:rsidRDefault="00E87ECD" w:rsidP="00E87ECD">
      <w:pPr>
        <w:rPr>
          <w:rFonts w:ascii="Calibri" w:hAnsi="Calibri" w:cs="Calibri"/>
          <w:sz w:val="22"/>
          <w:szCs w:val="22"/>
        </w:rPr>
      </w:pPr>
    </w:p>
    <w:p w:rsidR="00E87ECD" w:rsidRPr="00D0614F" w:rsidRDefault="00E87ECD" w:rsidP="00E87ECD">
      <w:pPr>
        <w:rPr>
          <w:rFonts w:ascii="Calibri" w:hAnsi="Calibri" w:cs="Calibri"/>
          <w:sz w:val="22"/>
          <w:szCs w:val="22"/>
        </w:rPr>
      </w:pPr>
      <w:r w:rsidRPr="00D0614F">
        <w:rPr>
          <w:rFonts w:ascii="Calibri" w:hAnsi="Calibri" w:cs="Calibri"/>
          <w:sz w:val="22"/>
          <w:szCs w:val="22"/>
        </w:rPr>
        <w:t>Vecka 9-12</w:t>
      </w:r>
      <w:r w:rsidR="00D0614F">
        <w:rPr>
          <w:rFonts w:ascii="Calibri" w:hAnsi="Calibri" w:cs="Calibri"/>
          <w:sz w:val="22"/>
          <w:szCs w:val="22"/>
        </w:rPr>
        <w:t>:</w:t>
      </w:r>
      <w:r w:rsidRPr="00D0614F">
        <w:rPr>
          <w:rFonts w:ascii="Calibri" w:hAnsi="Calibri" w:cs="Calibri"/>
          <w:sz w:val="22"/>
          <w:szCs w:val="22"/>
        </w:rPr>
        <w:t xml:space="preserve"> Smörj med Dermovat två gånger per vecka – tex måndag och onsdag</w:t>
      </w:r>
    </w:p>
    <w:p w:rsidR="00E87ECD" w:rsidRPr="00D0614F" w:rsidRDefault="00E87ECD" w:rsidP="00E87ECD">
      <w:pPr>
        <w:rPr>
          <w:rFonts w:ascii="Calibri" w:hAnsi="Calibri" w:cs="Calibri"/>
          <w:sz w:val="22"/>
          <w:szCs w:val="22"/>
        </w:rPr>
      </w:pPr>
    </w:p>
    <w:p w:rsidR="00E87ECD" w:rsidRPr="00D0614F" w:rsidRDefault="00E87ECD" w:rsidP="00E87ECD">
      <w:pPr>
        <w:rPr>
          <w:rFonts w:ascii="Calibri" w:hAnsi="Calibri" w:cs="Calibri"/>
          <w:b/>
          <w:sz w:val="22"/>
          <w:szCs w:val="22"/>
        </w:rPr>
      </w:pPr>
    </w:p>
    <w:p w:rsidR="00E87ECD" w:rsidRPr="00D0614F" w:rsidRDefault="00E87ECD" w:rsidP="00E87ECD">
      <w:pPr>
        <w:rPr>
          <w:rFonts w:ascii="Calibri" w:hAnsi="Calibri" w:cs="Calibri"/>
          <w:b/>
          <w:sz w:val="22"/>
          <w:szCs w:val="22"/>
        </w:rPr>
      </w:pPr>
      <w:r w:rsidRPr="00D0614F">
        <w:rPr>
          <w:rFonts w:ascii="Calibri" w:hAnsi="Calibri" w:cs="Calibri"/>
          <w:b/>
          <w:sz w:val="22"/>
          <w:szCs w:val="22"/>
        </w:rPr>
        <w:t>Fortsatt behandling i förebyggande syfte</w:t>
      </w:r>
    </w:p>
    <w:p w:rsidR="00E87ECD" w:rsidRPr="00D0614F" w:rsidRDefault="00E87ECD" w:rsidP="00E87ECD">
      <w:pPr>
        <w:rPr>
          <w:rFonts w:ascii="Calibri" w:hAnsi="Calibri" w:cs="Calibri"/>
          <w:b/>
          <w:sz w:val="22"/>
          <w:szCs w:val="22"/>
        </w:rPr>
      </w:pPr>
    </w:p>
    <w:p w:rsidR="00E87ECD" w:rsidRPr="00D0614F" w:rsidRDefault="00E87ECD" w:rsidP="00E87ECD">
      <w:pPr>
        <w:rPr>
          <w:rFonts w:ascii="Calibri" w:hAnsi="Calibri" w:cs="Calibri"/>
          <w:sz w:val="22"/>
          <w:szCs w:val="22"/>
        </w:rPr>
      </w:pPr>
      <w:r w:rsidRPr="00D0614F">
        <w:rPr>
          <w:rFonts w:ascii="Calibri" w:hAnsi="Calibri" w:cs="Calibri"/>
          <w:sz w:val="22"/>
          <w:szCs w:val="22"/>
        </w:rPr>
        <w:t>S</w:t>
      </w:r>
      <w:r w:rsidR="00D0614F">
        <w:rPr>
          <w:rFonts w:ascii="Calibri" w:hAnsi="Calibri" w:cs="Calibri"/>
          <w:sz w:val="22"/>
          <w:szCs w:val="22"/>
        </w:rPr>
        <w:t>m</w:t>
      </w:r>
      <w:r w:rsidRPr="00D0614F">
        <w:rPr>
          <w:rFonts w:ascii="Calibri" w:hAnsi="Calibri" w:cs="Calibri"/>
          <w:sz w:val="22"/>
          <w:szCs w:val="22"/>
        </w:rPr>
        <w:t>örj med Dermovat en gång i veckan</w:t>
      </w:r>
    </w:p>
    <w:p w:rsidR="00E87ECD" w:rsidRPr="00D0614F" w:rsidRDefault="00E87ECD" w:rsidP="00E87ECD">
      <w:pPr>
        <w:rPr>
          <w:rFonts w:ascii="Calibri" w:hAnsi="Calibri" w:cs="Calibri"/>
          <w:sz w:val="22"/>
          <w:szCs w:val="22"/>
        </w:rPr>
      </w:pPr>
    </w:p>
    <w:p w:rsidR="00E87ECD" w:rsidRPr="00D0614F" w:rsidRDefault="00E87ECD" w:rsidP="00E87ECD">
      <w:pPr>
        <w:rPr>
          <w:rFonts w:ascii="Calibri" w:hAnsi="Calibri" w:cs="Calibri"/>
          <w:sz w:val="22"/>
          <w:szCs w:val="22"/>
        </w:rPr>
      </w:pPr>
    </w:p>
    <w:p w:rsidR="00E87ECD" w:rsidRPr="00D0614F" w:rsidRDefault="00E87ECD" w:rsidP="00E87ECD">
      <w:pPr>
        <w:rPr>
          <w:rFonts w:ascii="Calibri" w:hAnsi="Calibri" w:cs="Calibri"/>
          <w:sz w:val="22"/>
          <w:szCs w:val="22"/>
        </w:rPr>
      </w:pPr>
    </w:p>
    <w:p w:rsidR="00E87ECD" w:rsidRPr="00D0614F" w:rsidRDefault="00D0614F" w:rsidP="00E87ECD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Tänk på att</w:t>
      </w:r>
      <w:r w:rsidR="00E87ECD" w:rsidRPr="00D0614F">
        <w:rPr>
          <w:rFonts w:ascii="Calibri" w:hAnsi="Calibri" w:cs="Calibri"/>
          <w:b/>
          <w:sz w:val="22"/>
          <w:szCs w:val="22"/>
        </w:rPr>
        <w:t>:</w:t>
      </w:r>
    </w:p>
    <w:p w:rsidR="00E87ECD" w:rsidRPr="00D0614F" w:rsidRDefault="00E87ECD" w:rsidP="00E87ECD">
      <w:pPr>
        <w:rPr>
          <w:rFonts w:ascii="Calibri" w:hAnsi="Calibri" w:cs="Calibri"/>
          <w:sz w:val="22"/>
          <w:szCs w:val="22"/>
        </w:rPr>
      </w:pPr>
    </w:p>
    <w:p w:rsidR="00E87ECD" w:rsidRPr="00D0614F" w:rsidRDefault="00D0614F" w:rsidP="00D0614F">
      <w:pPr>
        <w:pStyle w:val="Liststycke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="00E87ECD" w:rsidRPr="00D0614F">
        <w:rPr>
          <w:rFonts w:ascii="Calibri" w:hAnsi="Calibri" w:cs="Calibri"/>
          <w:sz w:val="22"/>
          <w:szCs w:val="22"/>
        </w:rPr>
        <w:t>nvända barnolja istället för tvål och vatten i underlivet</w:t>
      </w:r>
    </w:p>
    <w:p w:rsidR="00E87ECD" w:rsidRPr="00D0614F" w:rsidRDefault="00E87ECD" w:rsidP="00E87ECD">
      <w:pPr>
        <w:rPr>
          <w:rFonts w:ascii="Calibri" w:hAnsi="Calibri" w:cs="Calibri"/>
          <w:sz w:val="22"/>
          <w:szCs w:val="22"/>
        </w:rPr>
      </w:pPr>
    </w:p>
    <w:p w:rsidR="00E87ECD" w:rsidRPr="00D0614F" w:rsidRDefault="00E87ECD" w:rsidP="00D0614F">
      <w:pPr>
        <w:pStyle w:val="Liststycke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D0614F">
        <w:rPr>
          <w:rFonts w:ascii="Calibri" w:hAnsi="Calibri" w:cs="Calibri"/>
          <w:sz w:val="22"/>
          <w:szCs w:val="22"/>
        </w:rPr>
        <w:t>Använda mjukgörande kräm tex vitt vaselin morgon och kväll</w:t>
      </w:r>
    </w:p>
    <w:p w:rsidR="00E87ECD" w:rsidRPr="00D0614F" w:rsidRDefault="00E87ECD" w:rsidP="00E87ECD">
      <w:pPr>
        <w:rPr>
          <w:rFonts w:ascii="Calibri" w:hAnsi="Calibri" w:cs="Calibri"/>
          <w:sz w:val="22"/>
          <w:szCs w:val="22"/>
        </w:rPr>
      </w:pPr>
    </w:p>
    <w:p w:rsidR="00E87ECD" w:rsidRPr="00D0614F" w:rsidRDefault="00E87ECD" w:rsidP="00D0614F">
      <w:pPr>
        <w:pStyle w:val="Liststycke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D0614F">
        <w:rPr>
          <w:rFonts w:ascii="Calibri" w:hAnsi="Calibri" w:cs="Calibri"/>
          <w:sz w:val="22"/>
          <w:szCs w:val="22"/>
        </w:rPr>
        <w:t>För bästa effekt av behandlingen följ schema</w:t>
      </w:r>
    </w:p>
    <w:p w:rsidR="00E87ECD" w:rsidRPr="00D0614F" w:rsidRDefault="00E87ECD" w:rsidP="00E87ECD">
      <w:pPr>
        <w:rPr>
          <w:rFonts w:ascii="Calibri" w:hAnsi="Calibri" w:cs="Calibri"/>
          <w:sz w:val="22"/>
          <w:szCs w:val="22"/>
        </w:rPr>
      </w:pPr>
    </w:p>
    <w:p w:rsidR="00E87ECD" w:rsidRPr="00D0614F" w:rsidRDefault="00E87ECD" w:rsidP="00D0614F">
      <w:pPr>
        <w:pStyle w:val="Liststycke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D0614F">
        <w:rPr>
          <w:rFonts w:ascii="Calibri" w:hAnsi="Calibri" w:cs="Calibri"/>
          <w:sz w:val="22"/>
          <w:szCs w:val="22"/>
        </w:rPr>
        <w:t>Var uppmärksam på eventuella sår i underlivet – kontakta läkare för bedömning</w:t>
      </w:r>
    </w:p>
    <w:p w:rsidR="00E87ECD" w:rsidRPr="00D0614F" w:rsidRDefault="00E87ECD" w:rsidP="00E87ECD">
      <w:pPr>
        <w:rPr>
          <w:rFonts w:ascii="Calibri" w:hAnsi="Calibri" w:cs="Calibri"/>
          <w:sz w:val="22"/>
          <w:szCs w:val="22"/>
        </w:rPr>
      </w:pPr>
    </w:p>
    <w:p w:rsidR="00E87ECD" w:rsidRPr="00D0614F" w:rsidRDefault="00E87ECD" w:rsidP="00E87ECD">
      <w:pPr>
        <w:rPr>
          <w:rFonts w:ascii="Calibri" w:hAnsi="Calibri" w:cs="Calibri"/>
          <w:sz w:val="22"/>
          <w:szCs w:val="22"/>
        </w:rPr>
      </w:pPr>
    </w:p>
    <w:p w:rsidR="00E87ECD" w:rsidRPr="00D0614F" w:rsidRDefault="00E87ECD" w:rsidP="00E87ECD">
      <w:pPr>
        <w:rPr>
          <w:rFonts w:ascii="Calibri" w:hAnsi="Calibri" w:cs="Calibri"/>
          <w:sz w:val="22"/>
          <w:szCs w:val="22"/>
        </w:rPr>
      </w:pPr>
    </w:p>
    <w:p w:rsidR="00E87ECD" w:rsidRPr="00D0614F" w:rsidRDefault="00E87ECD" w:rsidP="00E87ECD">
      <w:pPr>
        <w:rPr>
          <w:rFonts w:ascii="Calibri" w:hAnsi="Calibri" w:cs="Calibri"/>
          <w:sz w:val="22"/>
          <w:szCs w:val="22"/>
        </w:rPr>
      </w:pPr>
    </w:p>
    <w:p w:rsidR="00E87ECD" w:rsidRPr="00D0614F" w:rsidRDefault="00E87ECD" w:rsidP="00E87ECD">
      <w:pPr>
        <w:rPr>
          <w:rFonts w:ascii="Calibri" w:hAnsi="Calibri" w:cs="Calibri"/>
          <w:sz w:val="22"/>
          <w:szCs w:val="22"/>
        </w:rPr>
      </w:pPr>
    </w:p>
    <w:p w:rsidR="00E87ECD" w:rsidRPr="00D0614F" w:rsidRDefault="00E87ECD" w:rsidP="00E87ECD">
      <w:pPr>
        <w:rPr>
          <w:rFonts w:ascii="Calibri" w:hAnsi="Calibri" w:cs="Calibri"/>
          <w:sz w:val="22"/>
          <w:szCs w:val="22"/>
        </w:rPr>
      </w:pPr>
    </w:p>
    <w:p w:rsidR="00E87ECD" w:rsidRPr="00D0614F" w:rsidRDefault="00E87ECD" w:rsidP="00E87ECD">
      <w:pPr>
        <w:rPr>
          <w:rFonts w:ascii="Calibri" w:hAnsi="Calibri" w:cs="Calibri"/>
          <w:sz w:val="22"/>
          <w:szCs w:val="22"/>
        </w:rPr>
      </w:pPr>
    </w:p>
    <w:p w:rsidR="00E87ECD" w:rsidRPr="00D0614F" w:rsidRDefault="00E87ECD" w:rsidP="00E87ECD">
      <w:pPr>
        <w:rPr>
          <w:rFonts w:ascii="Calibri" w:hAnsi="Calibri" w:cs="Calibri"/>
          <w:sz w:val="22"/>
          <w:szCs w:val="22"/>
        </w:rPr>
      </w:pPr>
      <w:r w:rsidRPr="00D0614F">
        <w:rPr>
          <w:rFonts w:ascii="Calibri" w:hAnsi="Calibri" w:cs="Calibri"/>
          <w:sz w:val="22"/>
          <w:szCs w:val="22"/>
        </w:rPr>
        <w:t>Hagens gynekologimottagning</w:t>
      </w:r>
    </w:p>
    <w:sectPr w:rsidR="00E87ECD" w:rsidRPr="00D0614F" w:rsidSect="00D0614F">
      <w:headerReference w:type="default" r:id="rId8"/>
      <w:footerReference w:type="first" r:id="rId9"/>
      <w:pgSz w:w="12240" w:h="15840" w:code="1"/>
      <w:pgMar w:top="1276" w:right="1440" w:bottom="2880" w:left="180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F7B" w:rsidRDefault="009C7F7B">
      <w:r>
        <w:separator/>
      </w:r>
    </w:p>
  </w:endnote>
  <w:endnote w:type="continuationSeparator" w:id="0">
    <w:p w:rsidR="009C7F7B" w:rsidRDefault="009C7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69D" w:rsidRDefault="002B6AC5">
    <w:pPr>
      <w:pStyle w:val="Sidfot"/>
    </w:pPr>
    <w:r>
      <w:rPr>
        <w:noProof/>
      </w:rPr>
      <mc:AlternateContent>
        <mc:Choice Requires="wps">
          <w:drawing>
            <wp:anchor distT="640080" distB="640080" distL="114300" distR="114300" simplePos="0" relativeHeight="251663360" behindDoc="0" locked="0" layoutInCell="1" allowOverlap="0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bottomMargin">
                    <wp14:pctPosVOffset>54500</wp14:pctPosVOffset>
                  </wp:positionV>
                </mc:Choice>
                <mc:Fallback>
                  <wp:positionV relativeFrom="page">
                    <wp:posOffset>9225915</wp:posOffset>
                  </wp:positionV>
                </mc:Fallback>
              </mc:AlternateContent>
              <wp:extent cx="5946140" cy="182880"/>
              <wp:effectExtent l="0" t="0" r="0" b="7620"/>
              <wp:wrapNone/>
              <wp:docPr id="2" name="Textruta 2" descr="Footer graphic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6140" cy="182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5000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60"/>
                            <w:gridCol w:w="7583"/>
                            <w:gridCol w:w="202"/>
                            <w:gridCol w:w="202"/>
                            <w:gridCol w:w="1007"/>
                          </w:tblGrid>
                          <w:tr w:rsidR="0012669D">
                            <w:trPr>
                              <w:trHeight w:hRule="exact" w:val="288"/>
                            </w:trPr>
                            <w:tc>
                              <w:tcPr>
                                <w:tcW w:w="361" w:type="dxa"/>
                                <w:shd w:val="clear" w:color="auto" w:fill="EBEBEB"/>
                                <w:vAlign w:val="center"/>
                              </w:tcPr>
                              <w:p w:rsidR="0012669D" w:rsidRDefault="0012669D">
                                <w:pPr>
                                  <w:pStyle w:val="Ingetavstnd"/>
                                </w:pPr>
                              </w:p>
                            </w:tc>
                            <w:tc>
                              <w:tcPr>
                                <w:tcW w:w="7595" w:type="dxa"/>
                                <w:shd w:val="clear" w:color="auto" w:fill="EBEBEB"/>
                                <w:vAlign w:val="center"/>
                              </w:tcPr>
                              <w:p w:rsidR="0012669D" w:rsidRDefault="0012669D">
                                <w:pPr>
                                  <w:pStyle w:val="Ingetavstnd"/>
                                </w:pPr>
                              </w:p>
                            </w:tc>
                            <w:tc>
                              <w:tcPr>
                                <w:tcW w:w="202" w:type="dxa"/>
                                <w:shd w:val="clear" w:color="auto" w:fill="17AE92" w:themeFill="accent1"/>
                                <w:vAlign w:val="center"/>
                              </w:tcPr>
                              <w:p w:rsidR="0012669D" w:rsidRDefault="0012669D">
                                <w:pPr>
                                  <w:pStyle w:val="Ingetavstnd"/>
                                </w:pPr>
                              </w:p>
                            </w:tc>
                            <w:tc>
                              <w:tcPr>
                                <w:tcW w:w="202" w:type="dxa"/>
                                <w:shd w:val="clear" w:color="auto" w:fill="F7A23F" w:themeFill="accent2"/>
                                <w:vAlign w:val="center"/>
                              </w:tcPr>
                              <w:p w:rsidR="0012669D" w:rsidRDefault="0012669D">
                                <w:pPr>
                                  <w:pStyle w:val="Ingetavstnd"/>
                                </w:pPr>
                              </w:p>
                            </w:tc>
                            <w:tc>
                              <w:tcPr>
                                <w:tcW w:w="1009" w:type="dxa"/>
                                <w:shd w:val="clear" w:color="auto" w:fill="6F7E84" w:themeFill="accent3"/>
                                <w:vAlign w:val="center"/>
                              </w:tcPr>
                              <w:p w:rsidR="0012669D" w:rsidRDefault="0012669D">
                                <w:pPr>
                                  <w:pStyle w:val="Ingetavstnd"/>
                                </w:pPr>
                              </w:p>
                            </w:tc>
                          </w:tr>
                        </w:tbl>
                        <w:p w:rsidR="0012669D" w:rsidRDefault="0012669D">
                          <w:pPr>
                            <w:pStyle w:val="Ingetavstnd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76500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7" type="#_x0000_t202" alt="Footer graphic" style="position:absolute;margin-left:0;margin-top:0;width:468.2pt;height:14.4pt;z-index:251663360;visibility:visible;mso-wrap-style:square;mso-width-percent:765;mso-height-percent:0;mso-top-percent:545;mso-wrap-distance-left:9pt;mso-wrap-distance-top:50.4pt;mso-wrap-distance-right:9pt;mso-wrap-distance-bottom:50.4pt;mso-position-horizontal:center;mso-position-horizontal-relative:page;mso-position-vertical-relative:bottom-margin-area;mso-width-percent:765;mso-height-percent:0;mso-top-percent:54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" o:allowoverlap="f" filled="f" stroked="f" strokeweight=".5pt">
              <v:textbox inset="0,0,0,0">
                <w:txbxContent>
                  <w:tbl>
                    <w:tblPr>
                      <w:tblW w:w="5000" w:type="pct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60"/>
                      <w:gridCol w:w="7583"/>
                      <w:gridCol w:w="202"/>
                      <w:gridCol w:w="202"/>
                      <w:gridCol w:w="1007"/>
                    </w:tblGrid>
                    <w:tr w:rsidR="0012669D">
                      <w:trPr>
                        <w:trHeight w:hRule="exact" w:val="288"/>
                      </w:trPr>
                      <w:tc>
                        <w:tcPr>
                          <w:tcW w:w="361" w:type="dxa"/>
                          <w:shd w:val="clear" w:color="auto" w:fill="EBEBEB"/>
                          <w:vAlign w:val="center"/>
                        </w:tcPr>
                        <w:p w:rsidR="0012669D" w:rsidRDefault="0012669D">
                          <w:pPr>
                            <w:pStyle w:val="Ingetavstnd"/>
                          </w:pPr>
                        </w:p>
                      </w:tc>
                      <w:tc>
                        <w:tcPr>
                          <w:tcW w:w="7595" w:type="dxa"/>
                          <w:shd w:val="clear" w:color="auto" w:fill="EBEBEB"/>
                          <w:vAlign w:val="center"/>
                        </w:tcPr>
                        <w:p w:rsidR="0012669D" w:rsidRDefault="0012669D">
                          <w:pPr>
                            <w:pStyle w:val="Ingetavstnd"/>
                          </w:pPr>
                        </w:p>
                      </w:tc>
                      <w:tc>
                        <w:tcPr>
                          <w:tcW w:w="202" w:type="dxa"/>
                          <w:shd w:val="clear" w:color="auto" w:fill="17AE92" w:themeFill="accent1"/>
                          <w:vAlign w:val="center"/>
                        </w:tcPr>
                        <w:p w:rsidR="0012669D" w:rsidRDefault="0012669D">
                          <w:pPr>
                            <w:pStyle w:val="Ingetavstnd"/>
                          </w:pPr>
                        </w:p>
                      </w:tc>
                      <w:tc>
                        <w:tcPr>
                          <w:tcW w:w="202" w:type="dxa"/>
                          <w:shd w:val="clear" w:color="auto" w:fill="F7A23F" w:themeFill="accent2"/>
                          <w:vAlign w:val="center"/>
                        </w:tcPr>
                        <w:p w:rsidR="0012669D" w:rsidRDefault="0012669D">
                          <w:pPr>
                            <w:pStyle w:val="Ingetavstnd"/>
                          </w:pPr>
                        </w:p>
                      </w:tc>
                      <w:tc>
                        <w:tcPr>
                          <w:tcW w:w="1009" w:type="dxa"/>
                          <w:shd w:val="clear" w:color="auto" w:fill="6F7E84" w:themeFill="accent3"/>
                          <w:vAlign w:val="center"/>
                        </w:tcPr>
                        <w:p w:rsidR="0012669D" w:rsidRDefault="0012669D">
                          <w:pPr>
                            <w:pStyle w:val="Ingetavstnd"/>
                          </w:pPr>
                        </w:p>
                      </w:tc>
                    </w:tr>
                  </w:tbl>
                  <w:p w:rsidR="0012669D" w:rsidRDefault="0012669D">
                    <w:pPr>
                      <w:pStyle w:val="Ingetavstnd"/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F7B" w:rsidRDefault="009C7F7B">
      <w:r>
        <w:separator/>
      </w:r>
    </w:p>
  </w:footnote>
  <w:footnote w:type="continuationSeparator" w:id="0">
    <w:p w:rsidR="009C7F7B" w:rsidRDefault="009C7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69D" w:rsidRDefault="002B6AC5">
    <w:pPr>
      <w:pStyle w:val="Sidhuvud"/>
    </w:pPr>
    <w:r>
      <w:rPr>
        <w:noProof/>
      </w:rPr>
      <mc:AlternateContent>
        <mc:Choice Requires="wps">
          <w:drawing>
            <wp:anchor distT="640080" distB="640080" distL="114300" distR="114300" simplePos="0" relativeHeight="251665408" behindDoc="0" locked="0" layoutInCell="1" allowOverlap="0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bottomMargin">
                    <wp14:pctPosVOffset>54500</wp14:pctPosVOffset>
                  </wp:positionV>
                </mc:Choice>
                <mc:Fallback>
                  <wp:positionV relativeFrom="page">
                    <wp:posOffset>9225915</wp:posOffset>
                  </wp:positionV>
                </mc:Fallback>
              </mc:AlternateContent>
              <wp:extent cx="5946140" cy="182880"/>
              <wp:effectExtent l="0" t="0" r="0" b="7620"/>
              <wp:wrapNone/>
              <wp:docPr id="3" name="Text Box 3" descr="Footer graphic with page 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6140" cy="182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5000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60"/>
                            <w:gridCol w:w="7583"/>
                            <w:gridCol w:w="202"/>
                            <w:gridCol w:w="202"/>
                            <w:gridCol w:w="1007"/>
                          </w:tblGrid>
                          <w:tr w:rsidR="0012669D">
                            <w:trPr>
                              <w:trHeight w:hRule="exact" w:val="288"/>
                            </w:trPr>
                            <w:tc>
                              <w:tcPr>
                                <w:tcW w:w="361" w:type="dxa"/>
                                <w:shd w:val="clear" w:color="auto" w:fill="EBEBEB"/>
                                <w:vAlign w:val="center"/>
                              </w:tcPr>
                              <w:p w:rsidR="0012669D" w:rsidRDefault="0012669D">
                                <w:pPr>
                                  <w:pStyle w:val="Ingetavstnd"/>
                                </w:pPr>
                              </w:p>
                            </w:tc>
                            <w:tc>
                              <w:tcPr>
                                <w:tcW w:w="7595" w:type="dxa"/>
                                <w:shd w:val="clear" w:color="auto" w:fill="EBEBEB"/>
                                <w:vAlign w:val="center"/>
                              </w:tcPr>
                              <w:p w:rsidR="0012669D" w:rsidRDefault="002B6AC5">
                                <w:pPr>
                                  <w:pStyle w:val="Ingetavstnd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fldChar w:fldCharType="separate"/>
                                </w:r>
                                <w:r w:rsidR="00D0614F"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c>
                            <w:tc>
                              <w:tcPr>
                                <w:tcW w:w="202" w:type="dxa"/>
                                <w:shd w:val="clear" w:color="auto" w:fill="17AE92" w:themeFill="accent1"/>
                                <w:vAlign w:val="center"/>
                              </w:tcPr>
                              <w:p w:rsidR="0012669D" w:rsidRDefault="0012669D">
                                <w:pPr>
                                  <w:pStyle w:val="Ingetavstnd"/>
                                </w:pPr>
                              </w:p>
                            </w:tc>
                            <w:tc>
                              <w:tcPr>
                                <w:tcW w:w="202" w:type="dxa"/>
                                <w:shd w:val="clear" w:color="auto" w:fill="F7A23F" w:themeFill="accent2"/>
                                <w:vAlign w:val="center"/>
                              </w:tcPr>
                              <w:p w:rsidR="0012669D" w:rsidRDefault="0012669D">
                                <w:pPr>
                                  <w:pStyle w:val="Ingetavstnd"/>
                                </w:pPr>
                              </w:p>
                            </w:tc>
                            <w:tc>
                              <w:tcPr>
                                <w:tcW w:w="1009" w:type="dxa"/>
                                <w:shd w:val="clear" w:color="auto" w:fill="6F7E84" w:themeFill="accent3"/>
                                <w:vAlign w:val="center"/>
                              </w:tcPr>
                              <w:p w:rsidR="0012669D" w:rsidRDefault="0012669D">
                                <w:pPr>
                                  <w:pStyle w:val="Ingetavstnd"/>
                                </w:pPr>
                              </w:p>
                            </w:tc>
                          </w:tr>
                        </w:tbl>
                        <w:p w:rsidR="0012669D" w:rsidRDefault="0012669D">
                          <w:pPr>
                            <w:pStyle w:val="Ingetavstnd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76500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Footer graphic with page number" style="position:absolute;margin-left:0;margin-top:0;width:468.2pt;height:14.4pt;z-index:251665408;visibility:visible;mso-wrap-style:square;mso-width-percent:765;mso-height-percent:0;mso-top-percent:545;mso-wrap-distance-left:9pt;mso-wrap-distance-top:50.4pt;mso-wrap-distance-right:9pt;mso-wrap-distance-bottom:50.4pt;mso-position-horizontal:center;mso-position-horizontal-relative:page;mso-position-vertical-relative:bottom-margin-area;mso-width-percent:765;mso-height-percent:0;mso-top-percent:54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" o:allowoverlap="f" filled="f" stroked="f" strokeweight=".5pt">
              <v:textbox inset="0,0,0,0">
                <w:txbxContent>
                  <w:tbl>
                    <w:tblPr>
                      <w:tblW w:w="5000" w:type="pct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60"/>
                      <w:gridCol w:w="7583"/>
                      <w:gridCol w:w="202"/>
                      <w:gridCol w:w="202"/>
                      <w:gridCol w:w="1007"/>
                    </w:tblGrid>
                    <w:tr w:rsidR="0012669D">
                      <w:trPr>
                        <w:trHeight w:hRule="exact" w:val="288"/>
                      </w:trPr>
                      <w:tc>
                        <w:tcPr>
                          <w:tcW w:w="361" w:type="dxa"/>
                          <w:shd w:val="clear" w:color="auto" w:fill="EBEBEB"/>
                          <w:vAlign w:val="center"/>
                        </w:tcPr>
                        <w:p w:rsidR="0012669D" w:rsidRDefault="0012669D">
                          <w:pPr>
                            <w:pStyle w:val="Ingetavstnd"/>
                          </w:pPr>
                        </w:p>
                      </w:tc>
                      <w:tc>
                        <w:tcPr>
                          <w:tcW w:w="7595" w:type="dxa"/>
                          <w:shd w:val="clear" w:color="auto" w:fill="EBEBEB"/>
                          <w:vAlign w:val="center"/>
                        </w:tcPr>
                        <w:p w:rsidR="0012669D" w:rsidRDefault="002B6AC5">
                          <w:pPr>
                            <w:pStyle w:val="Ingetavstnd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D0614F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202" w:type="dxa"/>
                          <w:shd w:val="clear" w:color="auto" w:fill="17AE92" w:themeFill="accent1"/>
                          <w:vAlign w:val="center"/>
                        </w:tcPr>
                        <w:p w:rsidR="0012669D" w:rsidRDefault="0012669D">
                          <w:pPr>
                            <w:pStyle w:val="Ingetavstnd"/>
                          </w:pPr>
                        </w:p>
                      </w:tc>
                      <w:tc>
                        <w:tcPr>
                          <w:tcW w:w="202" w:type="dxa"/>
                          <w:shd w:val="clear" w:color="auto" w:fill="F7A23F" w:themeFill="accent2"/>
                          <w:vAlign w:val="center"/>
                        </w:tcPr>
                        <w:p w:rsidR="0012669D" w:rsidRDefault="0012669D">
                          <w:pPr>
                            <w:pStyle w:val="Ingetavstnd"/>
                          </w:pPr>
                        </w:p>
                      </w:tc>
                      <w:tc>
                        <w:tcPr>
                          <w:tcW w:w="1009" w:type="dxa"/>
                          <w:shd w:val="clear" w:color="auto" w:fill="6F7E84" w:themeFill="accent3"/>
                          <w:vAlign w:val="center"/>
                        </w:tcPr>
                        <w:p w:rsidR="0012669D" w:rsidRDefault="0012669D">
                          <w:pPr>
                            <w:pStyle w:val="Ingetavstnd"/>
                          </w:pPr>
                        </w:p>
                      </w:tc>
                    </w:tr>
                  </w:tbl>
                  <w:p w:rsidR="0012669D" w:rsidRDefault="0012669D">
                    <w:pPr>
                      <w:pStyle w:val="Ingetavstnd"/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1F04B1"/>
    <w:multiLevelType w:val="hybridMultilevel"/>
    <w:tmpl w:val="47CCD9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ECD"/>
    <w:rsid w:val="0012669D"/>
    <w:rsid w:val="002B6AC5"/>
    <w:rsid w:val="002E2AF5"/>
    <w:rsid w:val="004966D7"/>
    <w:rsid w:val="005D6761"/>
    <w:rsid w:val="009B5348"/>
    <w:rsid w:val="009C7F7B"/>
    <w:rsid w:val="00CC782D"/>
    <w:rsid w:val="00D0614F"/>
    <w:rsid w:val="00E87ECD"/>
    <w:rsid w:val="00F4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90ABD8"/>
  <w15:chartTrackingRefBased/>
  <w15:docId w15:val="{25E62470-B872-4101-8F7E-91A140AF2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19"/>
        <w:szCs w:val="19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676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19"/>
    <w:unhideWhenUsed/>
  </w:style>
  <w:style w:type="character" w:customStyle="1" w:styleId="SidfotChar">
    <w:name w:val="Sidfot Char"/>
    <w:basedOn w:val="Standardstycketeckensnitt"/>
    <w:link w:val="Sidfot"/>
    <w:uiPriority w:val="19"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table" w:styleId="Tabellrutnt">
    <w:name w:val="Table Grid"/>
    <w:basedOn w:val="Normaltabel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19"/>
    <w:unhideWhenUsed/>
    <w:pPr>
      <w:tabs>
        <w:tab w:val="center" w:pos="4680"/>
        <w:tab w:val="right" w:pos="9360"/>
      </w:tabs>
    </w:pPr>
  </w:style>
  <w:style w:type="character" w:customStyle="1" w:styleId="SidhuvudChar">
    <w:name w:val="Sidhuvud Char"/>
    <w:basedOn w:val="Standardstycketeckensnitt"/>
    <w:link w:val="Sidhuvud"/>
    <w:uiPriority w:val="19"/>
  </w:style>
  <w:style w:type="paragraph" w:styleId="Ingetavstnd">
    <w:name w:val="No Spacing"/>
    <w:uiPriority w:val="1"/>
    <w:qFormat/>
    <w:rsid w:val="005D6761"/>
    <w:pPr>
      <w:spacing w:line="264" w:lineRule="auto"/>
    </w:pPr>
  </w:style>
  <w:style w:type="paragraph" w:customStyle="1" w:styleId="Namn">
    <w:name w:val="Namn"/>
    <w:basedOn w:val="Normal"/>
    <w:uiPriority w:val="2"/>
    <w:qFormat/>
    <w:rsid w:val="005D6761"/>
    <w:pPr>
      <w:spacing w:line="216" w:lineRule="auto"/>
    </w:pPr>
    <w:rPr>
      <w:rFonts w:asciiTheme="majorHAnsi" w:eastAsiaTheme="majorEastAsia" w:hAnsiTheme="majorHAnsi" w:cstheme="majorBidi"/>
      <w:color w:val="11826C" w:themeColor="accent1" w:themeShade="BF"/>
      <w:sz w:val="28"/>
      <w:szCs w:val="28"/>
    </w:rPr>
  </w:style>
  <w:style w:type="paragraph" w:styleId="Datum">
    <w:name w:val="Date"/>
    <w:basedOn w:val="Normal"/>
    <w:next w:val="Normal"/>
    <w:link w:val="DatumChar"/>
    <w:uiPriority w:val="2"/>
    <w:unhideWhenUsed/>
    <w:pPr>
      <w:spacing w:after="400"/>
    </w:pPr>
  </w:style>
  <w:style w:type="character" w:customStyle="1" w:styleId="DatumChar">
    <w:name w:val="Datum Char"/>
    <w:basedOn w:val="Standardstycketeckensnitt"/>
    <w:link w:val="Datum"/>
    <w:uiPriority w:val="2"/>
  </w:style>
  <w:style w:type="paragraph" w:customStyle="1" w:styleId="Kontaktinformation">
    <w:name w:val="Kontaktinformation"/>
    <w:basedOn w:val="Normal"/>
    <w:uiPriority w:val="2"/>
    <w:qFormat/>
    <w:rsid w:val="005D6761"/>
    <w:pPr>
      <w:spacing w:after="480"/>
      <w:contextualSpacing/>
    </w:pPr>
  </w:style>
  <w:style w:type="paragraph" w:styleId="Avslutandetext">
    <w:name w:val="Closing"/>
    <w:basedOn w:val="Normal"/>
    <w:link w:val="AvslutandetextChar"/>
    <w:uiPriority w:val="2"/>
    <w:unhideWhenUsed/>
    <w:qFormat/>
    <w:rsid w:val="005D6761"/>
    <w:pPr>
      <w:spacing w:before="600" w:after="800"/>
    </w:pPr>
  </w:style>
  <w:style w:type="character" w:customStyle="1" w:styleId="AvslutandetextChar">
    <w:name w:val="Avslutande text Char"/>
    <w:basedOn w:val="Standardstycketeckensnitt"/>
    <w:link w:val="Avslutandetext"/>
    <w:uiPriority w:val="2"/>
    <w:rsid w:val="005D6761"/>
  </w:style>
  <w:style w:type="paragraph" w:styleId="Signatur">
    <w:name w:val="Signature"/>
    <w:basedOn w:val="Normal"/>
    <w:link w:val="SignaturChar"/>
    <w:uiPriority w:val="2"/>
    <w:unhideWhenUsed/>
    <w:qFormat/>
    <w:rsid w:val="005D6761"/>
    <w:pPr>
      <w:spacing w:after="600"/>
    </w:pPr>
  </w:style>
  <w:style w:type="character" w:customStyle="1" w:styleId="SignaturChar">
    <w:name w:val="Signatur Char"/>
    <w:basedOn w:val="Standardstycketeckensnitt"/>
    <w:link w:val="Signatur"/>
    <w:uiPriority w:val="2"/>
    <w:rsid w:val="005D6761"/>
  </w:style>
  <w:style w:type="paragraph" w:styleId="Liststycke">
    <w:name w:val="List Paragraph"/>
    <w:basedOn w:val="Normal"/>
    <w:uiPriority w:val="34"/>
    <w:unhideWhenUsed/>
    <w:qFormat/>
    <w:rsid w:val="00D06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tor2\AppData\Roaming\Microsoft\Templates\Aff&#228;rsbrev.dotx" TargetMode="External"/></Relationships>
</file>

<file path=word/theme/theme1.xml><?xml version="1.0" encoding="utf-8"?>
<a:theme xmlns:a="http://schemas.openxmlformats.org/drawingml/2006/main" name="Office Theme">
  <a:themeElements>
    <a:clrScheme name="Sales">
      <a:dk1>
        <a:sysClr val="windowText" lastClr="000000"/>
      </a:dk1>
      <a:lt1>
        <a:sysClr val="window" lastClr="FFFFFF"/>
      </a:lt1>
      <a:dk2>
        <a:srgbClr val="1F2123"/>
      </a:dk2>
      <a:lt2>
        <a:srgbClr val="EBEBEB"/>
      </a:lt2>
      <a:accent1>
        <a:srgbClr val="17AE92"/>
      </a:accent1>
      <a:accent2>
        <a:srgbClr val="F7A23F"/>
      </a:accent2>
      <a:accent3>
        <a:srgbClr val="6F7E84"/>
      </a:accent3>
      <a:accent4>
        <a:srgbClr val="178DBB"/>
      </a:accent4>
      <a:accent5>
        <a:srgbClr val="E3584E"/>
      </a:accent5>
      <a:accent6>
        <a:srgbClr val="6FB344"/>
      </a:accent6>
      <a:hlink>
        <a:srgbClr val="178DBB"/>
      </a:hlink>
      <a:folHlink>
        <a:srgbClr val="885BA2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991686B-DAFB-4DC4-8777-D7C1B4ABBA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Affärsbrev.dotx</Template>
  <TotalTime>0</TotalTime>
  <Pages>1</Pages>
  <Words>96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Letterhead (Sales stripes)</vt:lpstr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(Sales stripes)</dc:title>
  <dc:creator>Lichen sclerosus schema</dc:creator>
  <cp:keywords/>
  <cp:lastModifiedBy>Fredrik</cp:lastModifiedBy>
  <cp:revision>2</cp:revision>
  <dcterms:created xsi:type="dcterms:W3CDTF">2018-03-11T10:42:00Z</dcterms:created>
  <dcterms:modified xsi:type="dcterms:W3CDTF">2018-03-11T10:42:00Z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TC029011649991</vt:lpwstr>
  </property>
</Properties>
</file>